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8" w:rsidRPr="004502AA" w:rsidRDefault="004A25FC" w:rsidP="004A25FC">
      <w:pPr>
        <w:ind w:left="-426"/>
        <w:jc w:val="both"/>
        <w:rPr>
          <w:rFonts w:ascii="Century Schoolbook" w:hAnsi="Century Schoolbook"/>
          <w:b/>
          <w:bCs/>
          <w:iCs w:val="0"/>
        </w:rPr>
      </w:pPr>
      <w:r>
        <w:rPr>
          <w:rFonts w:ascii="Century Schoolbook" w:hAnsi="Century Schoolbook"/>
          <w:b/>
          <w:bCs/>
          <w:iCs w:val="0"/>
        </w:rPr>
        <w:t xml:space="preserve">                                   </w:t>
      </w:r>
      <w:r w:rsidR="009C06E8" w:rsidRPr="004502AA">
        <w:rPr>
          <w:rFonts w:ascii="Century Schoolbook" w:hAnsi="Century Schoolbook"/>
          <w:b/>
          <w:bCs/>
          <w:iCs w:val="0"/>
        </w:rPr>
        <w:t xml:space="preserve">Биология 10 - 11    классы                                       </w:t>
      </w:r>
    </w:p>
    <w:p w:rsidR="009C06E8" w:rsidRDefault="009C06E8" w:rsidP="004A25FC">
      <w:pPr>
        <w:ind w:left="-426"/>
        <w:jc w:val="both"/>
        <w:rPr>
          <w:rFonts w:ascii="Century Schoolbook" w:hAnsi="Century Schoolbook"/>
          <w:bCs/>
          <w:iCs w:val="0"/>
        </w:rPr>
      </w:pPr>
    </w:p>
    <w:p w:rsidR="009C06E8" w:rsidRDefault="009C06E8" w:rsidP="004A25FC">
      <w:pPr>
        <w:ind w:left="-426"/>
        <w:jc w:val="both"/>
        <w:rPr>
          <w:b/>
          <w:sz w:val="28"/>
          <w:szCs w:val="28"/>
        </w:rPr>
      </w:pPr>
      <w:r>
        <w:rPr>
          <w:rFonts w:ascii="Century Schoolbook" w:hAnsi="Century Schoolbook"/>
          <w:bCs/>
          <w:iCs w:val="0"/>
        </w:rPr>
        <w:t xml:space="preserve">                                              </w:t>
      </w:r>
      <w:r>
        <w:rPr>
          <w:b/>
          <w:sz w:val="28"/>
          <w:szCs w:val="28"/>
        </w:rPr>
        <w:t>Пояснительная записка.</w:t>
      </w:r>
    </w:p>
    <w:p w:rsidR="009C06E8" w:rsidRPr="00FB5773" w:rsidRDefault="009C06E8" w:rsidP="004A25FC">
      <w:pPr>
        <w:pStyle w:val="1"/>
        <w:ind w:left="-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FB5773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9C06E8" w:rsidRPr="00FB5773" w:rsidRDefault="009C06E8" w:rsidP="004A25FC">
      <w:pPr>
        <w:ind w:left="-426"/>
        <w:jc w:val="both"/>
      </w:pPr>
      <w:r w:rsidRPr="00FB5773">
        <w:t xml:space="preserve">федеральный компонент государственного образовательного стандарта, утвержденный Приказом Минобразования РФ от 05 03 2004 года № 1089; программа </w:t>
      </w:r>
      <w:r>
        <w:t>среднего (полного)</w:t>
      </w:r>
      <w:r w:rsidRPr="00FB5773">
        <w:t xml:space="preserve"> общего образования по </w:t>
      </w:r>
      <w:r>
        <w:t>биологии 10-11 классы</w:t>
      </w:r>
      <w:r w:rsidRPr="00FB5773">
        <w:t xml:space="preserve"> </w:t>
      </w:r>
      <w:r>
        <w:t xml:space="preserve">базовый уровень </w:t>
      </w:r>
      <w:r w:rsidRPr="00FB5773">
        <w:t>автор</w:t>
      </w:r>
      <w:r>
        <w:t>:   В.В. Пасечник</w:t>
      </w:r>
      <w:r w:rsidRPr="00FB5773">
        <w:t xml:space="preserve">;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Рабочая программа составлена в соответствии с учебным </w:t>
      </w:r>
      <w:proofErr w:type="gramStart"/>
      <w:r w:rsidRPr="00FB5773">
        <w:t>планом</w:t>
      </w:r>
      <w:proofErr w:type="gramEnd"/>
      <w:r w:rsidRPr="00FB5773">
        <w:t xml:space="preserve">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9C06E8" w:rsidRPr="00D07CB8" w:rsidRDefault="009C06E8" w:rsidP="004A25FC">
      <w:pPr>
        <w:ind w:left="-426" w:right="20" w:firstLine="340"/>
        <w:jc w:val="both"/>
        <w:rPr>
          <w:iCs w:val="0"/>
        </w:rPr>
      </w:pPr>
      <w:r w:rsidRPr="004502AA">
        <w:rPr>
          <w:bCs/>
          <w:i/>
          <w:iCs w:val="0"/>
        </w:rPr>
        <w:t>Курс биологии</w:t>
      </w:r>
      <w:r w:rsidRPr="00D07CB8">
        <w:rPr>
          <w:bCs/>
          <w:iCs w:val="0"/>
        </w:rPr>
        <w:t xml:space="preserve"> на ступени среднего (полного) об</w:t>
      </w:r>
      <w:r w:rsidRPr="00D07CB8">
        <w:rPr>
          <w:bCs/>
          <w:iCs w:val="0"/>
        </w:rPr>
        <w:softHyphen/>
        <w:t xml:space="preserve">щего образования на базовом уровне </w:t>
      </w:r>
      <w:r w:rsidRPr="004502AA">
        <w:rPr>
          <w:bCs/>
          <w:i/>
          <w:iCs w:val="0"/>
        </w:rPr>
        <w:t xml:space="preserve">направлен </w:t>
      </w:r>
      <w:r w:rsidRPr="00D07CB8">
        <w:rPr>
          <w:bCs/>
          <w:iCs w:val="0"/>
        </w:rPr>
        <w:t>на формирование у учащихся знаний о живой приро</w:t>
      </w:r>
      <w:r w:rsidRPr="00D07CB8">
        <w:rPr>
          <w:bCs/>
          <w:iCs w:val="0"/>
        </w:rPr>
        <w:softHyphen/>
        <w:t>де, ее отличительных признаках — уровневой ор</w:t>
      </w:r>
      <w:r w:rsidRPr="00D07CB8">
        <w:rPr>
          <w:bCs/>
          <w:iCs w:val="0"/>
        </w:rPr>
        <w:softHyphen/>
        <w:t>ганизации и эволюции, поэтому программа вклю</w:t>
      </w:r>
      <w:r w:rsidRPr="00D07CB8">
        <w:rPr>
          <w:bCs/>
          <w:iCs w:val="0"/>
        </w:rPr>
        <w:softHyphen/>
        <w:t>чает сведения об общих биологических законо</w:t>
      </w:r>
      <w:r w:rsidRPr="00D07CB8">
        <w:rPr>
          <w:bCs/>
          <w:iCs w:val="0"/>
        </w:rPr>
        <w:softHyphen/>
        <w:t>мерностях, проявляющихся на разных уровнях организации живой природы. Основу отбора содер</w:t>
      </w:r>
      <w:r w:rsidRPr="00D07CB8">
        <w:rPr>
          <w:bCs/>
          <w:iCs w:val="0"/>
        </w:rPr>
        <w:softHyphen/>
        <w:t xml:space="preserve">жания на базовом уровне составляет </w:t>
      </w:r>
      <w:proofErr w:type="spellStart"/>
      <w:r w:rsidRPr="00D07CB8">
        <w:rPr>
          <w:bCs/>
          <w:iCs w:val="0"/>
        </w:rPr>
        <w:t>культуросообразный</w:t>
      </w:r>
      <w:proofErr w:type="spellEnd"/>
      <w:r w:rsidRPr="00D07CB8">
        <w:rPr>
          <w:bCs/>
          <w:iCs w:val="0"/>
        </w:rPr>
        <w:t xml:space="preserve"> подход, в соответствии с которым учащие</w:t>
      </w:r>
      <w:r w:rsidRPr="00D07CB8">
        <w:rPr>
          <w:bCs/>
          <w:iCs w:val="0"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Pr="00D07CB8">
        <w:rPr>
          <w:bCs/>
          <w:iCs w:val="0"/>
        </w:rPr>
        <w:softHyphen/>
        <w:t>де, востребованные в жизни и практической де</w:t>
      </w:r>
      <w:r w:rsidRPr="00D07CB8">
        <w:rPr>
          <w:bCs/>
          <w:iCs w:val="0"/>
        </w:rPr>
        <w:softHyphen/>
        <w:t>ятельности. В связи с этим на базовом уровне в про</w:t>
      </w:r>
      <w:r w:rsidRPr="00D07CB8">
        <w:rPr>
          <w:bCs/>
          <w:iCs w:val="0"/>
        </w:rPr>
        <w:softHyphen/>
        <w:t>грамме особое внимание уделено содержанию, лежащему в основе формирования современной ес</w:t>
      </w:r>
      <w:r w:rsidRPr="00D07CB8">
        <w:rPr>
          <w:bCs/>
          <w:iCs w:val="0"/>
        </w:rPr>
        <w:softHyphen/>
        <w:t>тественнонаучной картины мира. Основу структури</w:t>
      </w:r>
      <w:r w:rsidRPr="00D07CB8">
        <w:rPr>
          <w:bCs/>
          <w:iCs w:val="0"/>
        </w:rPr>
        <w:softHyphen/>
        <w:t>рования содержания курса биологии в старшей шко</w:t>
      </w:r>
      <w:r w:rsidRPr="00D07CB8">
        <w:rPr>
          <w:bCs/>
          <w:iCs w:val="0"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 В соответст</w:t>
      </w:r>
      <w:r w:rsidRPr="00D07CB8">
        <w:rPr>
          <w:bCs/>
          <w:iCs w:val="0"/>
        </w:rPr>
        <w:softHyphen/>
        <w:t>вии с ними выделены содержательные линии курса: «Биология как наука. Методы научного познания», «Клетка», «Организм», «Вид», «Экосистемы».</w:t>
      </w:r>
    </w:p>
    <w:p w:rsidR="009C06E8" w:rsidRDefault="009C06E8" w:rsidP="004A25FC">
      <w:pPr>
        <w:ind w:left="-426" w:right="20" w:firstLine="280"/>
        <w:jc w:val="both"/>
        <w:rPr>
          <w:bCs/>
          <w:iCs w:val="0"/>
        </w:rPr>
      </w:pPr>
      <w:r w:rsidRPr="00D07CB8">
        <w:rPr>
          <w:bCs/>
          <w:iCs w:val="0"/>
        </w:rPr>
        <w:t xml:space="preserve">Программа предусматривает формирование у </w:t>
      </w:r>
      <w:r>
        <w:rPr>
          <w:bCs/>
          <w:iCs w:val="0"/>
        </w:rPr>
        <w:t>обу</w:t>
      </w:r>
      <w:r w:rsidRPr="00D07CB8">
        <w:rPr>
          <w:bCs/>
          <w:iCs w:val="0"/>
        </w:rPr>
        <w:t>ча</w:t>
      </w:r>
      <w:r>
        <w:rPr>
          <w:bCs/>
          <w:iCs w:val="0"/>
        </w:rPr>
        <w:t>ю</w:t>
      </w:r>
      <w:r w:rsidRPr="00D07CB8">
        <w:rPr>
          <w:bCs/>
          <w:iCs w:val="0"/>
        </w:rPr>
        <w:softHyphen/>
        <w:t xml:space="preserve">щихся </w:t>
      </w:r>
      <w:proofErr w:type="spellStart"/>
      <w:r w:rsidRPr="00D07CB8">
        <w:rPr>
          <w:bCs/>
          <w:iCs w:val="0"/>
        </w:rPr>
        <w:t>общеучебных</w:t>
      </w:r>
      <w:proofErr w:type="spellEnd"/>
      <w:r w:rsidRPr="00D07CB8">
        <w:rPr>
          <w:bCs/>
          <w:iCs w:val="0"/>
        </w:rPr>
        <w:t xml:space="preserve"> умений и навыков, универ</w:t>
      </w:r>
      <w:r w:rsidRPr="00D07CB8">
        <w:rPr>
          <w:bCs/>
          <w:iCs w:val="0"/>
        </w:rPr>
        <w:softHyphen/>
        <w:t>сальных способов деятельности и ключевых компе</w:t>
      </w:r>
      <w:r w:rsidRPr="00D07CB8">
        <w:rPr>
          <w:bCs/>
          <w:iCs w:val="0"/>
        </w:rPr>
        <w:softHyphen/>
        <w:t>тенций. В этом направлении приоритетами для учебного предмета «Биология» на ступени среднего (полного) общего образования на базовом уровне яв</w:t>
      </w:r>
      <w:r w:rsidRPr="00D07CB8">
        <w:rPr>
          <w:bCs/>
          <w:iCs w:val="0"/>
        </w:rPr>
        <w:softHyphen/>
        <w:t xml:space="preserve">ляются: сравнение объектов, анализ, оценка, поиск </w:t>
      </w:r>
      <w:bookmarkStart w:id="0" w:name="_GoBack"/>
      <w:bookmarkEnd w:id="0"/>
      <w:r w:rsidRPr="00D07CB8">
        <w:rPr>
          <w:bCs/>
          <w:iCs w:val="0"/>
        </w:rPr>
        <w:t>информации в различных источниках.</w:t>
      </w:r>
    </w:p>
    <w:p w:rsidR="009C06E8" w:rsidRPr="004A25FC" w:rsidRDefault="009C06E8" w:rsidP="004A25FC">
      <w:pPr>
        <w:ind w:left="-426" w:right="20" w:firstLine="280"/>
        <w:jc w:val="both"/>
        <w:rPr>
          <w:bCs/>
          <w:i/>
          <w:iCs w:val="0"/>
        </w:rPr>
      </w:pPr>
      <w:r w:rsidRPr="00D07CB8">
        <w:rPr>
          <w:bCs/>
          <w:iCs w:val="0"/>
        </w:rPr>
        <w:t>Программа разработана на основе федерального базисного учебного плана для образовательных уч</w:t>
      </w:r>
      <w:r w:rsidRPr="00D07CB8">
        <w:rPr>
          <w:bCs/>
          <w:iCs w:val="0"/>
        </w:rPr>
        <w:softHyphen/>
        <w:t xml:space="preserve">реждений РФ, в соответствии с которым </w:t>
      </w:r>
      <w:r w:rsidRPr="004A25FC">
        <w:rPr>
          <w:bCs/>
          <w:i/>
          <w:iCs w:val="0"/>
        </w:rPr>
        <w:t>на изуче</w:t>
      </w:r>
      <w:r w:rsidRPr="004A25FC">
        <w:rPr>
          <w:bCs/>
          <w:i/>
          <w:iCs w:val="0"/>
        </w:rPr>
        <w:softHyphen/>
        <w:t xml:space="preserve">ние курса биологии выделено 70 часов, в том числе в 10 классе — 35 часов (1 час в неделю), в 11 классе — 35 часов (1 час в неделю). </w:t>
      </w:r>
    </w:p>
    <w:p w:rsidR="009C06E8" w:rsidRPr="00D07CB8" w:rsidRDefault="009C06E8" w:rsidP="004A25FC">
      <w:pPr>
        <w:ind w:left="-426" w:right="20" w:firstLine="280"/>
        <w:contextualSpacing/>
        <w:jc w:val="both"/>
        <w:rPr>
          <w:iCs w:val="0"/>
        </w:rPr>
      </w:pPr>
      <w:r w:rsidRPr="00D07CB8">
        <w:rPr>
          <w:bCs/>
          <w:iCs w:val="0"/>
        </w:rPr>
        <w:t>В программе предусмотрен резерв свободного учебного времени — 5 часов</w:t>
      </w:r>
      <w:r>
        <w:rPr>
          <w:bCs/>
          <w:iCs w:val="0"/>
        </w:rPr>
        <w:t xml:space="preserve"> (2 ч в 10 классе и 3 ч в 11 классе). Резервное время распределено: 10 класс 2 ч в тему «Наследственность и изменчивость»; 11 класс в раздел «Экосистемы».</w:t>
      </w:r>
    </w:p>
    <w:p w:rsidR="009C06E8" w:rsidRPr="00D07CB8" w:rsidRDefault="009C06E8" w:rsidP="004A25FC">
      <w:pPr>
        <w:ind w:left="-426" w:right="20" w:firstLine="280"/>
        <w:contextualSpacing/>
        <w:jc w:val="both"/>
        <w:rPr>
          <w:iCs w:val="0"/>
        </w:rPr>
      </w:pPr>
    </w:p>
    <w:p w:rsidR="009C06E8" w:rsidRPr="00830610" w:rsidRDefault="009C06E8" w:rsidP="004A25FC">
      <w:pPr>
        <w:spacing w:before="100" w:beforeAutospacing="1" w:after="100" w:afterAutospacing="1"/>
        <w:ind w:left="-426"/>
        <w:contextualSpacing/>
        <w:jc w:val="both"/>
        <w:outlineLvl w:val="1"/>
      </w:pPr>
      <w:bookmarkStart w:id="1" w:name="bookmark0"/>
      <w:r>
        <w:rPr>
          <w:color w:val="000000"/>
          <w:sz w:val="28"/>
          <w:szCs w:val="28"/>
        </w:rPr>
        <w:t xml:space="preserve">   </w:t>
      </w:r>
      <w:r>
        <w:t xml:space="preserve">Контрольные работы проводятся в </w:t>
      </w:r>
      <w:r w:rsidRPr="003F49FC">
        <w:t xml:space="preserve">виде </w:t>
      </w:r>
      <w:r>
        <w:t>п</w:t>
      </w:r>
      <w:r w:rsidRPr="003F49FC">
        <w:t>роверочн</w:t>
      </w:r>
      <w:r>
        <w:t>ых</w:t>
      </w:r>
      <w:r w:rsidRPr="003F49FC">
        <w:t xml:space="preserve"> работ</w:t>
      </w:r>
      <w:r>
        <w:t xml:space="preserve"> (тестов, кратковременных письменных работ), обязательные оценочные лабораторные работы в 10 классе № 4, 5; в 11 классе № 1, 3, 6, 7</w:t>
      </w:r>
      <w:r w:rsidRPr="00830610">
        <w:t>.</w:t>
      </w:r>
    </w:p>
    <w:p w:rsidR="009C06E8" w:rsidRDefault="009C06E8" w:rsidP="004A25FC">
      <w:pPr>
        <w:keepNext/>
        <w:keepLines/>
        <w:spacing w:after="60"/>
        <w:ind w:left="-426"/>
        <w:jc w:val="both"/>
        <w:outlineLvl w:val="0"/>
        <w:rPr>
          <w:bCs/>
          <w:iCs w:val="0"/>
        </w:rPr>
      </w:pPr>
    </w:p>
    <w:p w:rsidR="009C06E8" w:rsidRPr="00FD6EE4" w:rsidRDefault="009C06E8" w:rsidP="004A25FC">
      <w:pPr>
        <w:keepNext/>
        <w:keepLines/>
        <w:spacing w:after="60"/>
        <w:ind w:left="-426"/>
        <w:jc w:val="both"/>
        <w:outlineLvl w:val="0"/>
        <w:rPr>
          <w:iCs w:val="0"/>
        </w:rPr>
      </w:pPr>
      <w:r>
        <w:rPr>
          <w:bCs/>
          <w:iCs w:val="0"/>
        </w:rPr>
        <w:t xml:space="preserve">             </w:t>
      </w:r>
      <w:r w:rsidRPr="00FD6EE4">
        <w:rPr>
          <w:bCs/>
          <w:iCs w:val="0"/>
        </w:rPr>
        <w:t>ТРЕБОВАНИЯ К УРОВНЮ ПОДГОТОВКИ ВЫПУСКНИКОВ</w:t>
      </w:r>
      <w:bookmarkEnd w:id="1"/>
    </w:p>
    <w:p w:rsidR="009C06E8" w:rsidRPr="00FD6EE4" w:rsidRDefault="009C06E8" w:rsidP="004A25FC">
      <w:pPr>
        <w:spacing w:before="60" w:after="60"/>
        <w:ind w:left="-426" w:right="20" w:firstLine="300"/>
        <w:jc w:val="both"/>
        <w:rPr>
          <w:iCs w:val="0"/>
        </w:rPr>
      </w:pPr>
      <w:r w:rsidRPr="00FD6EE4">
        <w:rPr>
          <w:bCs/>
        </w:rPr>
        <w:t>В результате изучения биологии на базо</w:t>
      </w:r>
      <w:r w:rsidRPr="00FD6EE4">
        <w:rPr>
          <w:bCs/>
        </w:rPr>
        <w:softHyphen/>
        <w:t>вом уровне ученик должен:</w:t>
      </w:r>
    </w:p>
    <w:p w:rsidR="009C06E8" w:rsidRPr="00FD6EE4" w:rsidRDefault="009C06E8" w:rsidP="004A25FC">
      <w:pPr>
        <w:spacing w:before="60" w:after="60"/>
        <w:ind w:left="-426" w:firstLine="300"/>
        <w:jc w:val="both"/>
        <w:rPr>
          <w:iCs w:val="0"/>
        </w:rPr>
      </w:pPr>
      <w:r w:rsidRPr="00FD6EE4">
        <w:rPr>
          <w:bCs/>
          <w:iCs w:val="0"/>
        </w:rPr>
        <w:t>знать/понимать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08"/>
        </w:tabs>
        <w:spacing w:before="60"/>
        <w:ind w:left="-426" w:right="20" w:firstLine="300"/>
        <w:jc w:val="both"/>
        <w:rPr>
          <w:bCs/>
        </w:rPr>
      </w:pPr>
      <w:r w:rsidRPr="00FD6EE4">
        <w:rPr>
          <w:bCs/>
        </w:rPr>
        <w:lastRenderedPageBreak/>
        <w:t>основные положения биологических теорий (клеточная, эволюционная теория Ч. Дарвина); учение В. И. Вернадского о биосфере; сущность за</w:t>
      </w:r>
      <w:r w:rsidRPr="00FD6EE4">
        <w:rPr>
          <w:bCs/>
        </w:rPr>
        <w:softHyphen/>
        <w:t>конов Г. Менделя, закономерностей изменчивости;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13"/>
        </w:tabs>
        <w:ind w:left="-426" w:right="20" w:firstLine="300"/>
        <w:jc w:val="both"/>
        <w:rPr>
          <w:bCs/>
        </w:rPr>
      </w:pPr>
      <w:r w:rsidRPr="00FD6EE4">
        <w:rPr>
          <w:bCs/>
        </w:rPr>
        <w:t>строение биологических объектов: клетки; ге</w:t>
      </w:r>
      <w:r w:rsidRPr="00FD6EE4">
        <w:rPr>
          <w:bCs/>
        </w:rPr>
        <w:softHyphen/>
        <w:t>нов и хромосом; вида и экосистем (структура);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18"/>
        </w:tabs>
        <w:ind w:left="-426" w:right="20" w:firstLine="300"/>
        <w:jc w:val="both"/>
        <w:rPr>
          <w:bCs/>
        </w:rPr>
      </w:pPr>
      <w:r w:rsidRPr="00FD6EE4">
        <w:rPr>
          <w:bCs/>
        </w:rPr>
        <w:t>сущность биологических процессов: размно</w:t>
      </w:r>
      <w:r w:rsidRPr="00FD6EE4">
        <w:rPr>
          <w:bCs/>
        </w:rPr>
        <w:softHyphen/>
        <w:t>жение, оплодотворение, действие искусственного и естественного отбора, формирование приспособ</w:t>
      </w:r>
      <w:r w:rsidRPr="00FD6EE4">
        <w:rPr>
          <w:bCs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08"/>
        </w:tabs>
        <w:ind w:left="-426" w:right="20" w:firstLine="300"/>
        <w:jc w:val="both"/>
        <w:rPr>
          <w:bCs/>
        </w:rPr>
      </w:pPr>
      <w:r w:rsidRPr="00FD6EE4">
        <w:rPr>
          <w:bCs/>
        </w:rPr>
        <w:t>вклад выдающихся ученых в развитие биоло</w:t>
      </w:r>
      <w:r w:rsidRPr="00FD6EE4">
        <w:rPr>
          <w:bCs/>
        </w:rPr>
        <w:softHyphen/>
        <w:t>гической науки;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25"/>
        </w:tabs>
        <w:spacing w:after="60"/>
        <w:ind w:left="-426" w:firstLine="300"/>
        <w:jc w:val="both"/>
        <w:rPr>
          <w:bCs/>
        </w:rPr>
      </w:pPr>
      <w:r w:rsidRPr="00FD6EE4">
        <w:rPr>
          <w:bCs/>
        </w:rPr>
        <w:t>биологическую терминологию и символику,</w:t>
      </w:r>
    </w:p>
    <w:p w:rsidR="009C06E8" w:rsidRPr="00FD6EE4" w:rsidRDefault="009C06E8" w:rsidP="004A25FC">
      <w:pPr>
        <w:spacing w:before="60" w:after="60"/>
        <w:ind w:left="-426" w:firstLine="300"/>
        <w:jc w:val="both"/>
        <w:rPr>
          <w:iCs w:val="0"/>
        </w:rPr>
      </w:pPr>
      <w:r w:rsidRPr="00FD6EE4">
        <w:rPr>
          <w:bCs/>
          <w:iCs w:val="0"/>
        </w:rPr>
        <w:t>уметь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18"/>
        </w:tabs>
        <w:spacing w:before="60"/>
        <w:ind w:left="-426" w:right="20" w:firstLine="300"/>
        <w:jc w:val="both"/>
        <w:rPr>
          <w:bCs/>
        </w:rPr>
      </w:pPr>
      <w:r w:rsidRPr="00FD6EE4">
        <w:rPr>
          <w:bCs/>
        </w:rPr>
        <w:t>объяснять: роль биологии в формировании на</w:t>
      </w:r>
      <w:r w:rsidRPr="00FD6EE4">
        <w:rPr>
          <w:bCs/>
        </w:rPr>
        <w:softHyphen/>
        <w:t>учного мировоззрения; вклад биологических те</w:t>
      </w:r>
      <w:r w:rsidRPr="00FD6EE4">
        <w:rPr>
          <w:bCs/>
        </w:rPr>
        <w:softHyphen/>
        <w:t>орий в формирование современной естественнона</w:t>
      </w:r>
      <w:r w:rsidRPr="00FD6EE4">
        <w:rPr>
          <w:bCs/>
        </w:rPr>
        <w:softHyphen/>
        <w:t>учной картины мира; единство живой и неживой природы, родство живых организмов; отрицатель</w:t>
      </w:r>
      <w:r w:rsidRPr="00FD6EE4">
        <w:rPr>
          <w:bCs/>
        </w:rPr>
        <w:softHyphen/>
        <w:t>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</w:t>
      </w:r>
      <w:r w:rsidRPr="00FD6EE4">
        <w:rPr>
          <w:bCs/>
        </w:rPr>
        <w:softHyphen/>
        <w:t>емости видов, нарушений развития организмов, наследственных заболеваний, мутаций, устойчи</w:t>
      </w:r>
      <w:r w:rsidRPr="00FD6EE4">
        <w:rPr>
          <w:bCs/>
        </w:rPr>
        <w:softHyphen/>
        <w:t>вости и смены экосистем; необходимость сохране</w:t>
      </w:r>
      <w:r w:rsidRPr="00FD6EE4">
        <w:rPr>
          <w:bCs/>
        </w:rPr>
        <w:softHyphen/>
        <w:t>ния многообразия видов;</w:t>
      </w:r>
    </w:p>
    <w:p w:rsidR="009C06E8" w:rsidRPr="00FD6EE4" w:rsidRDefault="009C06E8" w:rsidP="004A25FC">
      <w:pPr>
        <w:ind w:left="-426" w:right="20" w:firstLine="300"/>
        <w:jc w:val="both"/>
        <w:rPr>
          <w:iCs w:val="0"/>
        </w:rPr>
      </w:pPr>
      <w:r w:rsidRPr="00FD6EE4">
        <w:rPr>
          <w:bCs/>
        </w:rPr>
        <w:t>•решать</w:t>
      </w:r>
      <w:r w:rsidRPr="00FD6EE4">
        <w:rPr>
          <w:bCs/>
          <w:iCs w:val="0"/>
        </w:rPr>
        <w:t xml:space="preserve"> элементарные биологические задачи; составлять элементарные' схемы скрещивания и схемы переноса веществ и энергии в экосистемах (цепи питания);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38"/>
        </w:tabs>
        <w:ind w:left="-426" w:right="20" w:firstLine="300"/>
        <w:jc w:val="both"/>
        <w:rPr>
          <w:bCs/>
        </w:rPr>
      </w:pPr>
      <w:r w:rsidRPr="00FD6EE4">
        <w:rPr>
          <w:bCs/>
        </w:rPr>
        <w:t>описывать особей видов по морфологическому критерию;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38"/>
        </w:tabs>
        <w:ind w:left="-426" w:right="20" w:firstLine="300"/>
        <w:jc w:val="both"/>
        <w:rPr>
          <w:bCs/>
        </w:rPr>
      </w:pPr>
      <w:r w:rsidRPr="00FD6EE4">
        <w:rPr>
          <w:bCs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</w:t>
      </w:r>
      <w:r w:rsidRPr="00FD6EE4">
        <w:rPr>
          <w:bCs/>
        </w:rPr>
        <w:softHyphen/>
        <w:t>системах своей местности;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38"/>
        </w:tabs>
        <w:ind w:left="-426" w:right="20" w:firstLine="300"/>
        <w:jc w:val="both"/>
        <w:rPr>
          <w:bCs/>
        </w:rPr>
      </w:pPr>
      <w:r w:rsidRPr="00FD6EE4">
        <w:rPr>
          <w:bCs/>
        </w:rPr>
        <w:t>сравнивать: биологические объекты (химиче</w:t>
      </w:r>
      <w:r w:rsidRPr="00FD6EE4">
        <w:rPr>
          <w:bCs/>
        </w:rPr>
        <w:softHyphen/>
        <w:t>ский состав тел живой и неживой природы, заро</w:t>
      </w:r>
      <w:r w:rsidRPr="00FD6EE4">
        <w:rPr>
          <w:bCs/>
        </w:rPr>
        <w:softHyphen/>
        <w:t>дыши человека и других млекопитающих, природ</w:t>
      </w:r>
      <w:r w:rsidRPr="00FD6EE4">
        <w:rPr>
          <w:bCs/>
        </w:rPr>
        <w:softHyphen/>
        <w:t xml:space="preserve">ные экосистемы и </w:t>
      </w:r>
      <w:proofErr w:type="spellStart"/>
      <w:r w:rsidRPr="00FD6EE4">
        <w:rPr>
          <w:bCs/>
        </w:rPr>
        <w:t>агроэкосистемы</w:t>
      </w:r>
      <w:proofErr w:type="spellEnd"/>
      <w:r w:rsidRPr="00FD6EE4">
        <w:rPr>
          <w:bCs/>
        </w:rPr>
        <w:t xml:space="preserve"> своей местнос</w:t>
      </w:r>
      <w:r w:rsidRPr="00FD6EE4">
        <w:rPr>
          <w:bCs/>
        </w:rPr>
        <w:softHyphen/>
        <w:t>ти), процессы (естественный и искусственный отбор, половое и бесполое размножение) и делать выводы на основе сравнения;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28"/>
        </w:tabs>
        <w:ind w:left="-426" w:right="20" w:firstLine="300"/>
        <w:jc w:val="both"/>
        <w:rPr>
          <w:bCs/>
        </w:rPr>
      </w:pPr>
      <w:r w:rsidRPr="00FD6EE4">
        <w:rPr>
          <w:bCs/>
        </w:rPr>
        <w:t>анализировать и оценивать различные гипоте</w:t>
      </w:r>
      <w:r w:rsidRPr="00FD6EE4">
        <w:rPr>
          <w:bCs/>
        </w:rPr>
        <w:softHyphen/>
        <w:t>зы сущности жизни, происхождения жизни и чело</w:t>
      </w:r>
      <w:r w:rsidRPr="00FD6EE4">
        <w:rPr>
          <w:bCs/>
        </w:rPr>
        <w:softHyphen/>
        <w:t>века, глобальные экологические проблемы и пути их решения, последствия собственной деятельнос</w:t>
      </w:r>
      <w:r w:rsidRPr="00FD6EE4">
        <w:rPr>
          <w:bCs/>
        </w:rPr>
        <w:softHyphen/>
        <w:t>ти в окружающей среде;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38"/>
        </w:tabs>
        <w:ind w:left="-426" w:right="20" w:firstLine="300"/>
        <w:jc w:val="both"/>
        <w:rPr>
          <w:bCs/>
        </w:rPr>
      </w:pPr>
      <w:r w:rsidRPr="00FD6EE4">
        <w:rPr>
          <w:bCs/>
        </w:rPr>
        <w:t>изучать изменения в экосистемах на биологи</w:t>
      </w:r>
      <w:r w:rsidRPr="00FD6EE4">
        <w:rPr>
          <w:bCs/>
        </w:rPr>
        <w:softHyphen/>
        <w:t>ческих моделях;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52"/>
        </w:tabs>
        <w:spacing w:after="60"/>
        <w:ind w:left="-426" w:right="20" w:firstLine="300"/>
        <w:jc w:val="both"/>
        <w:rPr>
          <w:bCs/>
        </w:rPr>
      </w:pPr>
      <w:r w:rsidRPr="00FD6EE4">
        <w:rPr>
          <w:bCs/>
        </w:rPr>
        <w:t>находить информацию о биологических объек</w:t>
      </w:r>
      <w:r w:rsidRPr="00FD6EE4">
        <w:rPr>
          <w:bCs/>
        </w:rPr>
        <w:softHyphen/>
        <w:t>тах в различных источниках (учебных текстах, спра</w:t>
      </w:r>
      <w:r w:rsidRPr="00FD6EE4">
        <w:rPr>
          <w:bCs/>
        </w:rPr>
        <w:softHyphen/>
        <w:t>вочниках, научно-популярных изданиях, компью</w:t>
      </w:r>
      <w:r w:rsidRPr="00FD6EE4">
        <w:rPr>
          <w:bCs/>
        </w:rPr>
        <w:softHyphen/>
        <w:t xml:space="preserve">терных базах данных, </w:t>
      </w:r>
      <w:proofErr w:type="spellStart"/>
      <w:r w:rsidRPr="00FD6EE4">
        <w:rPr>
          <w:bCs/>
        </w:rPr>
        <w:t>интернет-ресурсах</w:t>
      </w:r>
      <w:proofErr w:type="spellEnd"/>
      <w:r w:rsidRPr="00FD6EE4">
        <w:rPr>
          <w:bCs/>
        </w:rPr>
        <w:t>) и крити</w:t>
      </w:r>
      <w:r w:rsidRPr="00FD6EE4">
        <w:rPr>
          <w:bCs/>
        </w:rPr>
        <w:softHyphen/>
        <w:t>чески ее оценивать;</w:t>
      </w:r>
    </w:p>
    <w:p w:rsidR="009C06E8" w:rsidRPr="00FD6EE4" w:rsidRDefault="009C06E8" w:rsidP="004A25FC">
      <w:pPr>
        <w:spacing w:before="60"/>
        <w:ind w:left="-426" w:right="20" w:firstLine="300"/>
        <w:jc w:val="both"/>
        <w:rPr>
          <w:iCs w:val="0"/>
        </w:rPr>
      </w:pPr>
      <w:r w:rsidRPr="00FD6EE4">
        <w:rPr>
          <w:bCs/>
          <w:iCs w:val="0"/>
        </w:rPr>
        <w:t>использовать приобретенные знания и умения в практической деятельности и повседневной жизни</w:t>
      </w:r>
      <w:r>
        <w:rPr>
          <w:bCs/>
          <w:iCs w:val="0"/>
        </w:rPr>
        <w:t xml:space="preserve"> </w:t>
      </w:r>
      <w:proofErr w:type="gramStart"/>
      <w:r w:rsidRPr="00FD6EE4">
        <w:rPr>
          <w:bCs/>
          <w:iCs w:val="0"/>
        </w:rPr>
        <w:t>для</w:t>
      </w:r>
      <w:proofErr w:type="gramEnd"/>
      <w:r w:rsidRPr="00FD6EE4">
        <w:rPr>
          <w:bCs/>
          <w:iCs w:val="0"/>
        </w:rPr>
        <w:t>: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33"/>
        </w:tabs>
        <w:ind w:left="-426" w:right="20" w:firstLine="300"/>
        <w:jc w:val="both"/>
        <w:rPr>
          <w:bCs/>
          <w:iCs w:val="0"/>
        </w:rPr>
      </w:pPr>
      <w:r w:rsidRPr="00FD6EE4">
        <w:rPr>
          <w:bCs/>
          <w:iCs w:val="0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42"/>
        </w:tabs>
        <w:ind w:left="-426" w:right="20" w:firstLine="300"/>
        <w:jc w:val="both"/>
        <w:rPr>
          <w:bCs/>
          <w:iCs w:val="0"/>
        </w:rPr>
      </w:pPr>
      <w:r w:rsidRPr="00FD6EE4">
        <w:rPr>
          <w:bCs/>
          <w:iCs w:val="0"/>
        </w:rPr>
        <w:t>оказания первой помощи при простудных и других заболеваниях, отравлении пищевыми про</w:t>
      </w:r>
      <w:r w:rsidRPr="00FD6EE4">
        <w:rPr>
          <w:bCs/>
          <w:iCs w:val="0"/>
        </w:rPr>
        <w:softHyphen/>
        <w:t>дуктами;</w:t>
      </w:r>
    </w:p>
    <w:p w:rsidR="009C06E8" w:rsidRPr="00FD6EE4" w:rsidRDefault="009C06E8" w:rsidP="004A25FC">
      <w:pPr>
        <w:numPr>
          <w:ilvl w:val="0"/>
          <w:numId w:val="1"/>
        </w:numPr>
        <w:tabs>
          <w:tab w:val="left" w:pos="433"/>
        </w:tabs>
        <w:ind w:left="-426" w:right="20" w:firstLine="300"/>
        <w:jc w:val="both"/>
        <w:rPr>
          <w:bCs/>
          <w:iCs w:val="0"/>
        </w:rPr>
      </w:pPr>
      <w:r w:rsidRPr="00FD6EE4">
        <w:rPr>
          <w:bCs/>
          <w:iCs w:val="0"/>
        </w:rPr>
        <w:t>оценки этических аспектов некоторых исследо</w:t>
      </w:r>
      <w:r w:rsidRPr="00FD6EE4">
        <w:rPr>
          <w:bCs/>
          <w:iCs w:val="0"/>
        </w:rPr>
        <w:softHyphen/>
        <w:t>ваний в области биотехнологии (клонирование, искусственное оплодотворение).</w:t>
      </w:r>
    </w:p>
    <w:p w:rsidR="009C06E8" w:rsidRDefault="009C06E8" w:rsidP="004A25FC">
      <w:pPr>
        <w:pStyle w:val="a3"/>
        <w:spacing w:before="0" w:beforeAutospacing="0" w:after="0" w:afterAutospacing="0"/>
        <w:ind w:left="-426"/>
        <w:jc w:val="both"/>
        <w:rPr>
          <w:b/>
        </w:rPr>
      </w:pPr>
    </w:p>
    <w:p w:rsidR="009C06E8" w:rsidRDefault="009C06E8" w:rsidP="004A25FC">
      <w:pPr>
        <w:pStyle w:val="a3"/>
        <w:spacing w:before="0" w:beforeAutospacing="0" w:after="0" w:afterAutospacing="0"/>
        <w:ind w:left="-426"/>
        <w:jc w:val="both"/>
        <w:rPr>
          <w:b/>
        </w:rPr>
      </w:pPr>
      <w:r>
        <w:rPr>
          <w:b/>
        </w:rPr>
        <w:t>Литература.</w:t>
      </w:r>
    </w:p>
    <w:p w:rsidR="009C06E8" w:rsidRPr="00A84E88" w:rsidRDefault="009C06E8" w:rsidP="004A25FC">
      <w:pPr>
        <w:pStyle w:val="a3"/>
        <w:spacing w:before="0" w:beforeAutospacing="0" w:after="0" w:afterAutospacing="0"/>
        <w:ind w:left="-426"/>
        <w:jc w:val="both"/>
      </w:pPr>
      <w:r>
        <w:t xml:space="preserve">1.  Биология. 5-11 классы: программы для общеобразовательных учреждений к комплекту учебников, созданных под руководством В.В. Пасечника / автор-составитель Г.М. </w:t>
      </w:r>
      <w:proofErr w:type="spellStart"/>
      <w:r>
        <w:t>Пальдяева</w:t>
      </w:r>
      <w:proofErr w:type="spellEnd"/>
      <w:r>
        <w:t xml:space="preserve"> – М: Дрофа, 2010</w:t>
      </w:r>
    </w:p>
    <w:p w:rsidR="009C06E8" w:rsidRDefault="009C06E8" w:rsidP="004A25FC">
      <w:pPr>
        <w:pStyle w:val="a3"/>
        <w:spacing w:before="0" w:beforeAutospacing="0" w:after="0" w:afterAutospacing="0"/>
        <w:ind w:left="-426"/>
        <w:jc w:val="both"/>
      </w:pPr>
      <w:r>
        <w:t xml:space="preserve">2. Учебник А.А. Каменский, Е.М. </w:t>
      </w:r>
      <w:proofErr w:type="spellStart"/>
      <w:r>
        <w:t>Крискунов</w:t>
      </w:r>
      <w:proofErr w:type="spellEnd"/>
      <w:r>
        <w:t xml:space="preserve">, В.В, Пасечник «Общая биология. 10-11 класс» </w:t>
      </w:r>
      <w:proofErr w:type="gramStart"/>
      <w:r>
        <w:t>-М</w:t>
      </w:r>
      <w:proofErr w:type="gramEnd"/>
      <w:r>
        <w:t>.: Дрофа, 2009</w:t>
      </w:r>
    </w:p>
    <w:p w:rsidR="009C06E8" w:rsidRDefault="009C06E8" w:rsidP="004A25FC">
      <w:pPr>
        <w:widowControl w:val="0"/>
        <w:autoSpaceDE w:val="0"/>
        <w:autoSpaceDN w:val="0"/>
        <w:adjustRightInd w:val="0"/>
        <w:ind w:left="-426"/>
        <w:jc w:val="both"/>
      </w:pPr>
      <w:r>
        <w:t xml:space="preserve">3. Козлова Т. А. Тематическое и поурочное планирование по биологии к учебнику Каменского А. А., </w:t>
      </w:r>
      <w:proofErr w:type="spellStart"/>
      <w:r>
        <w:t>Криксунова</w:t>
      </w:r>
      <w:proofErr w:type="spellEnd"/>
      <w:r>
        <w:t xml:space="preserve"> Е. А., Пасечника В. В. Общая биология. 10-11кл» - М.: Экзамен, 2006</w:t>
      </w:r>
    </w:p>
    <w:p w:rsidR="009C06E8" w:rsidRDefault="009C06E8" w:rsidP="004A25FC">
      <w:pPr>
        <w:ind w:left="-426"/>
        <w:jc w:val="both"/>
        <w:rPr>
          <w:b/>
          <w:sz w:val="28"/>
          <w:szCs w:val="28"/>
        </w:rPr>
      </w:pPr>
    </w:p>
    <w:p w:rsidR="00744DC7" w:rsidRDefault="00744DC7" w:rsidP="004A25FC">
      <w:pPr>
        <w:ind w:left="-851"/>
      </w:pPr>
    </w:p>
    <w:sectPr w:rsidR="00744DC7" w:rsidSect="009C06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9"/>
    <w:rsid w:val="004A25FC"/>
    <w:rsid w:val="00744DC7"/>
    <w:rsid w:val="009C06E8"/>
    <w:rsid w:val="00A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8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6E8"/>
    <w:pPr>
      <w:spacing w:before="100" w:beforeAutospacing="1" w:after="100" w:afterAutospacing="1"/>
    </w:pPr>
    <w:rPr>
      <w:iCs w:val="0"/>
    </w:rPr>
  </w:style>
  <w:style w:type="paragraph" w:customStyle="1" w:styleId="1">
    <w:name w:val="Основной 1 см"/>
    <w:basedOn w:val="a"/>
    <w:rsid w:val="009C06E8"/>
    <w:pPr>
      <w:ind w:firstLine="567"/>
      <w:jc w:val="both"/>
    </w:pPr>
    <w:rPr>
      <w:iCs w:val="0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8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6E8"/>
    <w:pPr>
      <w:spacing w:before="100" w:beforeAutospacing="1" w:after="100" w:afterAutospacing="1"/>
    </w:pPr>
    <w:rPr>
      <w:iCs w:val="0"/>
    </w:rPr>
  </w:style>
  <w:style w:type="paragraph" w:customStyle="1" w:styleId="1">
    <w:name w:val="Основной 1 см"/>
    <w:basedOn w:val="a"/>
    <w:rsid w:val="009C06E8"/>
    <w:pPr>
      <w:ind w:firstLine="567"/>
      <w:jc w:val="both"/>
    </w:pPr>
    <w:rPr>
      <w:iCs w:val="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2014-09-08T15:39:00Z</dcterms:created>
  <dcterms:modified xsi:type="dcterms:W3CDTF">2014-09-08T15:42:00Z</dcterms:modified>
</cp:coreProperties>
</file>